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75" w:rsidRDefault="00E96675" w:rsidP="00E96675">
      <w:pPr>
        <w:pStyle w:val="Odstavecseseznamem"/>
        <w:numPr>
          <w:ilvl w:val="0"/>
          <w:numId w:val="1"/>
        </w:numPr>
      </w:pPr>
      <w:r>
        <w:t xml:space="preserve">NE </w:t>
      </w:r>
    </w:p>
    <w:p w:rsidR="00E96675" w:rsidRDefault="00E96675" w:rsidP="00E96675">
      <w:pPr>
        <w:pStyle w:val="Odstavecseseznamem"/>
        <w:numPr>
          <w:ilvl w:val="0"/>
          <w:numId w:val="1"/>
        </w:numPr>
      </w:pPr>
      <w:r>
        <w:t xml:space="preserve">5  </w:t>
      </w:r>
    </w:p>
    <w:p w:rsidR="00E96675" w:rsidRDefault="00E96675" w:rsidP="00E96675">
      <w:pPr>
        <w:pStyle w:val="Odstavecseseznamem"/>
        <w:numPr>
          <w:ilvl w:val="0"/>
          <w:numId w:val="1"/>
        </w:numPr>
      </w:pPr>
      <w:r>
        <w:t xml:space="preserve">ZÁKLADNÍ DESCE PC </w:t>
      </w:r>
    </w:p>
    <w:p w:rsidR="00E96675" w:rsidRDefault="00E96675" w:rsidP="00E96675">
      <w:pPr>
        <w:pStyle w:val="Odstavecseseznamem"/>
        <w:numPr>
          <w:ilvl w:val="0"/>
          <w:numId w:val="1"/>
        </w:numPr>
      </w:pPr>
      <w:r>
        <w:t xml:space="preserve">O zobrazení monitoru </w:t>
      </w:r>
    </w:p>
    <w:p w:rsidR="00E96675" w:rsidRDefault="00E96675" w:rsidP="00E96675">
      <w:pPr>
        <w:pStyle w:val="Odstavecseseznamem"/>
        <w:numPr>
          <w:ilvl w:val="0"/>
          <w:numId w:val="1"/>
        </w:numPr>
      </w:pPr>
      <w:proofErr w:type="spellStart"/>
      <w:r>
        <w:t>Sata</w:t>
      </w:r>
      <w:proofErr w:type="spellEnd"/>
      <w:r>
        <w:t xml:space="preserve"> a pata </w:t>
      </w:r>
    </w:p>
    <w:p w:rsidR="00000000" w:rsidRPr="00E96675" w:rsidRDefault="00E96675" w:rsidP="00E96675">
      <w:pPr>
        <w:pStyle w:val="Odstavecseseznamem"/>
        <w:numPr>
          <w:ilvl w:val="0"/>
          <w:numId w:val="1"/>
        </w:numPr>
      </w:pPr>
      <w:r w:rsidRPr="00E96675">
        <w:rPr>
          <w:b/>
          <w:bCs/>
        </w:rPr>
        <w:t xml:space="preserve">Rozšiřující sloty umožňují připojit k počítači další zařízení. </w:t>
      </w:r>
    </w:p>
    <w:p w:rsidR="00E96675" w:rsidRDefault="00E96675" w:rsidP="00E96675">
      <w:pPr>
        <w:pStyle w:val="Odstavecseseznamem"/>
      </w:pPr>
    </w:p>
    <w:sectPr w:rsidR="00E96675" w:rsidSect="001C0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33268"/>
    <w:multiLevelType w:val="hybridMultilevel"/>
    <w:tmpl w:val="15CA64F8"/>
    <w:lvl w:ilvl="0" w:tplc="F4504B1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442AF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54687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982CB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80D10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6AE5C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A4F35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804D1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34A8D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BC0F16"/>
    <w:multiLevelType w:val="hybridMultilevel"/>
    <w:tmpl w:val="DB0845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6675"/>
    <w:rsid w:val="000F5B9F"/>
    <w:rsid w:val="001C0B62"/>
    <w:rsid w:val="00277363"/>
    <w:rsid w:val="002C0743"/>
    <w:rsid w:val="002E786B"/>
    <w:rsid w:val="003A5E1D"/>
    <w:rsid w:val="00567C09"/>
    <w:rsid w:val="007F245C"/>
    <w:rsid w:val="00995C3E"/>
    <w:rsid w:val="009C0A8C"/>
    <w:rsid w:val="00AD59F9"/>
    <w:rsid w:val="00C02B5E"/>
    <w:rsid w:val="00C42646"/>
    <w:rsid w:val="00C60162"/>
    <w:rsid w:val="00C86020"/>
    <w:rsid w:val="00CB59BE"/>
    <w:rsid w:val="00D00F69"/>
    <w:rsid w:val="00D133A4"/>
    <w:rsid w:val="00D84BCD"/>
    <w:rsid w:val="00DF3735"/>
    <w:rsid w:val="00E26D57"/>
    <w:rsid w:val="00E6005B"/>
    <w:rsid w:val="00E96675"/>
    <w:rsid w:val="00F06459"/>
    <w:rsid w:val="00FE6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B62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66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5642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Biskupské gymnázium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s-nhorka</dc:creator>
  <cp:keywords/>
  <dc:description/>
  <cp:lastModifiedBy>s-nhorka</cp:lastModifiedBy>
  <cp:revision>1</cp:revision>
  <dcterms:created xsi:type="dcterms:W3CDTF">2012-11-01T08:56:00Z</dcterms:created>
  <dcterms:modified xsi:type="dcterms:W3CDTF">2012-11-01T09:03:00Z</dcterms:modified>
</cp:coreProperties>
</file>